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DA" w:rsidRDefault="006F4ADA" w:rsidP="00364191">
      <w:pPr>
        <w:rPr>
          <w:b/>
        </w:rPr>
      </w:pPr>
      <w:r w:rsidRPr="00034B2D">
        <w:rPr>
          <w:rFonts w:ascii="Arial" w:hAnsi="Arial" w:cs="Arial"/>
          <w:b/>
          <w:sz w:val="24"/>
          <w:szCs w:val="24"/>
        </w:rPr>
        <w:t>INDUSTRIAS CREATIVAS</w:t>
      </w:r>
    </w:p>
    <w:p w:rsidR="00364191" w:rsidRDefault="00364191" w:rsidP="00364191">
      <w:r>
        <w:rPr>
          <w:b/>
        </w:rPr>
        <w:t>Modalidad</w:t>
      </w:r>
      <w:r w:rsidR="006F4ADA">
        <w:t xml:space="preserve">: </w:t>
      </w:r>
      <w:r w:rsidR="00176CF8">
        <w:t>virtual</w:t>
      </w:r>
    </w:p>
    <w:p w:rsidR="00364191" w:rsidRPr="00176CF8" w:rsidRDefault="00364191" w:rsidP="00364191">
      <w:pPr>
        <w:rPr>
          <w:rFonts w:cstheme="minorHAnsi"/>
        </w:rPr>
      </w:pPr>
      <w:r>
        <w:rPr>
          <w:b/>
        </w:rPr>
        <w:t xml:space="preserve">Fecha: </w:t>
      </w:r>
      <w:r w:rsidR="006B063F" w:rsidRPr="006B063F">
        <w:rPr>
          <w:b/>
          <w:lang w:val="es-AR"/>
        </w:rPr>
        <w:t>03/09 al 27/09</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7269E6" w:rsidRDefault="00364191" w:rsidP="007269E6">
      <w:pPr>
        <w:ind w:left="-142"/>
        <w:rPr>
          <w:lang w:val="es-AR"/>
        </w:rPr>
      </w:pPr>
      <w:r>
        <w:rPr>
          <w:b/>
        </w:rPr>
        <w:t>Temario</w:t>
      </w:r>
      <w:r w:rsidR="007269E6" w:rsidRPr="007269E6">
        <w:rPr>
          <w:lang w:val="es-AR"/>
        </w:rPr>
        <w:t xml:space="preserve">. </w:t>
      </w:r>
    </w:p>
    <w:p w:rsidR="006F4ADA" w:rsidRPr="006F4ADA" w:rsidRDefault="006F4ADA" w:rsidP="006F4ADA">
      <w:pPr>
        <w:ind w:left="-142"/>
        <w:rPr>
          <w:lang w:val="es-AR"/>
        </w:rPr>
      </w:pPr>
      <w:r w:rsidRPr="006F4ADA">
        <w:rPr>
          <w:lang w:val="es-AR"/>
        </w:rPr>
        <w:t xml:space="preserve">Relación entre economía / cultura / industrias culturales, como generadoras de desarrollo local, social y cultural. </w:t>
      </w: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w:t>
      </w:r>
      <w:r w:rsidRPr="007269E6">
        <w:rPr>
          <w:sz w:val="20"/>
          <w:lang w:val="es-ES"/>
        </w:rPr>
        <w:t xml:space="preserve">se dirige a administradores </w:t>
      </w:r>
      <w:r>
        <w:rPr>
          <w:lang w:val="es-ES"/>
        </w:rPr>
        <w:t xml:space="preserve">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364191" w:rsidRDefault="00364191" w:rsidP="00364191">
      <w:pPr>
        <w:pStyle w:val="Prrafodelista"/>
        <w:ind w:left="-142"/>
        <w:rPr>
          <w:lang w:val="es-ES"/>
        </w:rPr>
      </w:pPr>
      <w:r>
        <w:rPr>
          <w:lang w:val="es-ES"/>
        </w:rPr>
        <w:t>Del  18 de enero al</w:t>
      </w:r>
      <w:r w:rsidR="006B063F">
        <w:rPr>
          <w:lang w:val="es-ES"/>
        </w:rPr>
        <w:t xml:space="preserve"> 16 de septiembre</w:t>
      </w:r>
      <w:r w:rsidR="00B939EB">
        <w:rPr>
          <w:lang w:val="es-ES"/>
        </w:rPr>
        <w:t>.</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w:t>
      </w:r>
      <w:r w:rsidR="002569F7">
        <w:t>00</w:t>
      </w:r>
      <w:r w:rsidR="002569F7">
        <w:br/>
        <w:t xml:space="preserve">Costo con Becas FOGA y UCSF </w:t>
      </w:r>
      <w:r w:rsidR="00176CF8">
        <w:t>de</w:t>
      </w:r>
      <w:r>
        <w:t xml:space="preserve"> 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96523C"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rPr>
      </w:pPr>
      <w:r>
        <w:rPr>
          <w:rFonts w:ascii="Calibri" w:hAnsi="Calibri" w:cs="Calibri"/>
          <w:b/>
        </w:rPr>
        <w:lastRenderedPageBreak/>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Pr>
          <w:rFonts w:ascii="Calibri" w:hAnsi="Calibri" w:cs="Calibri"/>
        </w:rPr>
        <w:t>: Arq. Andrea González</w:t>
      </w:r>
      <w:r>
        <w:rPr>
          <w:rFonts w:ascii="Calibri" w:hAnsi="Calibri" w:cs="Calibri"/>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p w:rsidR="006F4ADA" w:rsidRPr="006F4ADA" w:rsidRDefault="00364191" w:rsidP="006F4ADA">
      <w:pPr>
        <w:pStyle w:val="m5241357011462407202msolistparagraph"/>
        <w:shd w:val="clear" w:color="auto" w:fill="FFFFFF"/>
        <w:spacing w:after="0" w:line="360" w:lineRule="auto"/>
        <w:rPr>
          <w:rFonts w:asciiTheme="minorHAnsi" w:hAnsiTheme="minorHAnsi" w:cstheme="minorHAnsi"/>
          <w:bCs/>
          <w:sz w:val="22"/>
          <w:szCs w:val="22"/>
          <w:lang w:val="es-AR"/>
        </w:rPr>
      </w:pPr>
      <w:r w:rsidRPr="00176CF8">
        <w:rPr>
          <w:rFonts w:asciiTheme="minorHAnsi" w:hAnsiTheme="minorHAnsi" w:cstheme="minorHAnsi"/>
          <w:b/>
          <w:sz w:val="22"/>
          <w:szCs w:val="22"/>
        </w:rPr>
        <w:t>Docente</w:t>
      </w:r>
      <w:r w:rsidRPr="00176CF8">
        <w:rPr>
          <w:rFonts w:asciiTheme="minorHAnsi" w:hAnsiTheme="minorHAnsi" w:cstheme="minorHAnsi"/>
          <w:b/>
          <w:sz w:val="22"/>
          <w:szCs w:val="22"/>
        </w:rPr>
        <w:br/>
      </w:r>
      <w:r w:rsidR="006F4ADA" w:rsidRPr="006F4ADA">
        <w:rPr>
          <w:rFonts w:asciiTheme="minorHAnsi" w:hAnsiTheme="minorHAnsi" w:cstheme="minorHAnsi"/>
          <w:b/>
          <w:bCs/>
          <w:sz w:val="22"/>
          <w:szCs w:val="22"/>
          <w:lang w:val="es-AR"/>
        </w:rPr>
        <w:t xml:space="preserve">Florencia López Serrot: </w:t>
      </w:r>
      <w:r w:rsidR="006F4ADA" w:rsidRPr="006F4ADA">
        <w:rPr>
          <w:rFonts w:asciiTheme="minorHAnsi" w:hAnsiTheme="minorHAnsi" w:cstheme="minorHAnsi"/>
          <w:bCs/>
          <w:sz w:val="22"/>
          <w:szCs w:val="22"/>
          <w:lang w:val="es-AR"/>
        </w:rPr>
        <w:t>Licenciada en Trabajo Social de la UBA con posgrado en  Gestión de Organizaciones sin fines de lucro. Consultora independiente en temas de gestión, desarrollo de fondos y fortalecimiento institucional de organizaciones sociales. Socia de C+I Comunicación más inclusiva, consultora especializada en inclusión y accesibilidad. Durante mi desarrollo profesional estuve a cargo de la dirección ejecutiva de diferentes OSC (COAS, Granja Andar, otras) llevando adelante proyectos vinculados con emprendimientos, sustentabilidad y negocios sociales. Este transitar por organizaciones sociales de fuerte gestión e impacto en la comunidad me permitió conocer y diseñar, junto con los equipos de trabajo de cada una de ellas,  herramientas de gestión concreta, simple y fácil de utilizar para fortalecer la gestión diaria y la sustentabilidad de la organización</w:t>
      </w:r>
    </w:p>
    <w:sectPr w:rsidR="006F4ADA" w:rsidRPr="006F4ADA"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51" w:rsidRDefault="004C3E51" w:rsidP="00DE199E">
      <w:pPr>
        <w:spacing w:after="0" w:line="240" w:lineRule="auto"/>
      </w:pPr>
      <w:r>
        <w:separator/>
      </w:r>
    </w:p>
  </w:endnote>
  <w:endnote w:type="continuationSeparator" w:id="0">
    <w:p w:rsidR="004C3E51" w:rsidRDefault="004C3E51"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51" w:rsidRDefault="004C3E51" w:rsidP="00DE199E">
      <w:pPr>
        <w:spacing w:after="0" w:line="240" w:lineRule="auto"/>
      </w:pPr>
      <w:r>
        <w:separator/>
      </w:r>
    </w:p>
  </w:footnote>
  <w:footnote w:type="continuationSeparator" w:id="0">
    <w:p w:rsidR="004C3E51" w:rsidRDefault="004C3E51"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0065C"/>
    <w:rsid w:val="000013DF"/>
    <w:rsid w:val="000347A3"/>
    <w:rsid w:val="00034B2D"/>
    <w:rsid w:val="000B2DF3"/>
    <w:rsid w:val="000C72A8"/>
    <w:rsid w:val="0012406D"/>
    <w:rsid w:val="0017128E"/>
    <w:rsid w:val="00176CF8"/>
    <w:rsid w:val="00186F1A"/>
    <w:rsid w:val="00212F9C"/>
    <w:rsid w:val="002373DC"/>
    <w:rsid w:val="00243275"/>
    <w:rsid w:val="00243FE9"/>
    <w:rsid w:val="002569F7"/>
    <w:rsid w:val="003024DD"/>
    <w:rsid w:val="00350267"/>
    <w:rsid w:val="00364191"/>
    <w:rsid w:val="00374B31"/>
    <w:rsid w:val="003D2708"/>
    <w:rsid w:val="003D3F29"/>
    <w:rsid w:val="003F31A1"/>
    <w:rsid w:val="00432B9D"/>
    <w:rsid w:val="004764E1"/>
    <w:rsid w:val="00497375"/>
    <w:rsid w:val="004B2BC0"/>
    <w:rsid w:val="004C3E51"/>
    <w:rsid w:val="0051727A"/>
    <w:rsid w:val="00565570"/>
    <w:rsid w:val="0059730F"/>
    <w:rsid w:val="005E0473"/>
    <w:rsid w:val="00626743"/>
    <w:rsid w:val="0063328E"/>
    <w:rsid w:val="006369BE"/>
    <w:rsid w:val="0066755C"/>
    <w:rsid w:val="006A4A84"/>
    <w:rsid w:val="006A6E57"/>
    <w:rsid w:val="006B063F"/>
    <w:rsid w:val="006D671D"/>
    <w:rsid w:val="006F12D8"/>
    <w:rsid w:val="006F4ADA"/>
    <w:rsid w:val="007269E6"/>
    <w:rsid w:val="0076550B"/>
    <w:rsid w:val="0077031B"/>
    <w:rsid w:val="007B456D"/>
    <w:rsid w:val="007B6CBD"/>
    <w:rsid w:val="0080065C"/>
    <w:rsid w:val="00871C3C"/>
    <w:rsid w:val="008E0C35"/>
    <w:rsid w:val="008F4B8E"/>
    <w:rsid w:val="008F5946"/>
    <w:rsid w:val="009208B7"/>
    <w:rsid w:val="00940BD1"/>
    <w:rsid w:val="0096523C"/>
    <w:rsid w:val="00971180"/>
    <w:rsid w:val="009C6D49"/>
    <w:rsid w:val="009D02ED"/>
    <w:rsid w:val="009D5ECB"/>
    <w:rsid w:val="00A11F63"/>
    <w:rsid w:val="00A16862"/>
    <w:rsid w:val="00A27561"/>
    <w:rsid w:val="00A41A37"/>
    <w:rsid w:val="00A43D47"/>
    <w:rsid w:val="00A44E96"/>
    <w:rsid w:val="00A5542C"/>
    <w:rsid w:val="00A84C40"/>
    <w:rsid w:val="00AA16AC"/>
    <w:rsid w:val="00AC08A4"/>
    <w:rsid w:val="00AF08EA"/>
    <w:rsid w:val="00B027AB"/>
    <w:rsid w:val="00B87FBA"/>
    <w:rsid w:val="00B939EB"/>
    <w:rsid w:val="00BF3AF4"/>
    <w:rsid w:val="00C42048"/>
    <w:rsid w:val="00C47896"/>
    <w:rsid w:val="00CB6ECA"/>
    <w:rsid w:val="00DC4331"/>
    <w:rsid w:val="00DE199E"/>
    <w:rsid w:val="00E141EC"/>
    <w:rsid w:val="00E15F04"/>
    <w:rsid w:val="00E57563"/>
    <w:rsid w:val="00EB4218"/>
    <w:rsid w:val="00ED3C82"/>
    <w:rsid w:val="00F204A7"/>
    <w:rsid w:val="00F443FD"/>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44F3-0F4F-4505-872B-95DD809D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3</cp:revision>
  <cp:lastPrinted>2018-12-19T17:30:00Z</cp:lastPrinted>
  <dcterms:created xsi:type="dcterms:W3CDTF">2019-01-15T18:00:00Z</dcterms:created>
  <dcterms:modified xsi:type="dcterms:W3CDTF">2019-02-07T15:30:00Z</dcterms:modified>
</cp:coreProperties>
</file>